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8B9" w:rsidRDefault="004B68B9" w:rsidP="004B68B9">
      <w:pPr>
        <w:jc w:val="right"/>
        <w:rPr>
          <w:b/>
          <w:sz w:val="28"/>
          <w:szCs w:val="28"/>
        </w:rPr>
      </w:pPr>
    </w:p>
    <w:p w:rsidR="001F7726" w:rsidRDefault="001F7726" w:rsidP="004B68B9">
      <w:pPr>
        <w:jc w:val="right"/>
        <w:rPr>
          <w:b/>
          <w:sz w:val="28"/>
          <w:szCs w:val="28"/>
        </w:rPr>
      </w:pPr>
    </w:p>
    <w:p w:rsidR="004B68B9" w:rsidRDefault="004B68B9" w:rsidP="004B68B9">
      <w:pPr>
        <w:jc w:val="center"/>
        <w:rPr>
          <w:b/>
          <w:bCs/>
          <w:sz w:val="28"/>
          <w:szCs w:val="28"/>
        </w:rPr>
      </w:pPr>
    </w:p>
    <w:p w:rsidR="004B68B9" w:rsidRDefault="004B68B9" w:rsidP="004B68B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 ЕРМАКОВСКОГО СЕЛЬСОВЕТА</w:t>
      </w:r>
    </w:p>
    <w:p w:rsidR="001F7726" w:rsidRDefault="004B68B9" w:rsidP="004B68B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КОЧКОВСКОГО РАЙОНА</w:t>
      </w:r>
    </w:p>
    <w:p w:rsidR="004B68B9" w:rsidRDefault="004B68B9" w:rsidP="004B68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НОВОСИБИРСКОЙ ОБЛАСТИ</w:t>
      </w:r>
    </w:p>
    <w:p w:rsidR="004B68B9" w:rsidRDefault="004B68B9" w:rsidP="004B68B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(пятого созыва)</w:t>
      </w:r>
    </w:p>
    <w:p w:rsidR="004B68B9" w:rsidRDefault="004B68B9" w:rsidP="004B68B9">
      <w:pPr>
        <w:jc w:val="center"/>
        <w:rPr>
          <w:b/>
          <w:bCs/>
          <w:sz w:val="28"/>
          <w:szCs w:val="28"/>
        </w:rPr>
      </w:pPr>
    </w:p>
    <w:p w:rsidR="004B68B9" w:rsidRDefault="004B68B9" w:rsidP="004B68B9">
      <w:pPr>
        <w:jc w:val="center"/>
        <w:rPr>
          <w:b/>
          <w:bCs/>
          <w:sz w:val="28"/>
        </w:rPr>
      </w:pPr>
    </w:p>
    <w:p w:rsidR="004B68B9" w:rsidRDefault="004B68B9" w:rsidP="004B68B9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4B68B9" w:rsidRDefault="00E06825" w:rsidP="004B68B9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т</w:t>
      </w:r>
      <w:r w:rsidR="001F7726">
        <w:rPr>
          <w:b/>
          <w:bCs/>
          <w:sz w:val="28"/>
        </w:rPr>
        <w:t xml:space="preserve">ридцать первой </w:t>
      </w:r>
      <w:r w:rsidR="004B68B9">
        <w:rPr>
          <w:b/>
          <w:bCs/>
          <w:sz w:val="28"/>
        </w:rPr>
        <w:t xml:space="preserve"> сессии</w:t>
      </w:r>
    </w:p>
    <w:p w:rsidR="004B68B9" w:rsidRDefault="004B68B9" w:rsidP="004B68B9">
      <w:pPr>
        <w:jc w:val="center"/>
        <w:rPr>
          <w:b/>
          <w:bCs/>
          <w:sz w:val="28"/>
        </w:rPr>
      </w:pPr>
    </w:p>
    <w:p w:rsidR="004B68B9" w:rsidRDefault="00E06825" w:rsidP="004B68B9">
      <w:pPr>
        <w:jc w:val="both"/>
        <w:rPr>
          <w:sz w:val="28"/>
        </w:rPr>
      </w:pPr>
      <w:r>
        <w:rPr>
          <w:sz w:val="28"/>
        </w:rPr>
        <w:t>о</w:t>
      </w:r>
      <w:r w:rsidR="001F7726">
        <w:rPr>
          <w:sz w:val="28"/>
        </w:rPr>
        <w:t>т</w:t>
      </w:r>
      <w:r>
        <w:rPr>
          <w:sz w:val="28"/>
        </w:rPr>
        <w:t xml:space="preserve"> 16.07</w:t>
      </w:r>
      <w:r w:rsidR="004B68B9">
        <w:rPr>
          <w:sz w:val="28"/>
        </w:rPr>
        <w:t>.201</w:t>
      </w:r>
      <w:r w:rsidR="001F7726">
        <w:rPr>
          <w:sz w:val="28"/>
        </w:rPr>
        <w:t xml:space="preserve">9                           </w:t>
      </w:r>
      <w:r w:rsidR="004B68B9">
        <w:rPr>
          <w:sz w:val="28"/>
        </w:rPr>
        <w:t xml:space="preserve">пос. </w:t>
      </w:r>
      <w:proofErr w:type="spellStart"/>
      <w:r w:rsidR="004B68B9">
        <w:rPr>
          <w:sz w:val="28"/>
        </w:rPr>
        <w:t>Ермаковский</w:t>
      </w:r>
      <w:proofErr w:type="spellEnd"/>
      <w:r w:rsidR="004B68B9">
        <w:rPr>
          <w:sz w:val="28"/>
        </w:rPr>
        <w:t xml:space="preserve">                </w:t>
      </w:r>
      <w:r>
        <w:rPr>
          <w:sz w:val="28"/>
        </w:rPr>
        <w:t xml:space="preserve">                        </w:t>
      </w:r>
      <w:r w:rsidR="001F7726">
        <w:rPr>
          <w:sz w:val="28"/>
        </w:rPr>
        <w:t>№ 1</w:t>
      </w:r>
    </w:p>
    <w:p w:rsidR="004B68B9" w:rsidRDefault="004B68B9" w:rsidP="004B68B9">
      <w:pPr>
        <w:jc w:val="both"/>
        <w:rPr>
          <w:sz w:val="28"/>
        </w:rPr>
      </w:pPr>
    </w:p>
    <w:p w:rsidR="004B68B9" w:rsidRDefault="004B68B9" w:rsidP="004B68B9">
      <w:pPr>
        <w:jc w:val="center"/>
        <w:rPr>
          <w:sz w:val="28"/>
        </w:rPr>
      </w:pPr>
      <w:r>
        <w:rPr>
          <w:sz w:val="28"/>
        </w:rPr>
        <w:t>О внесении изменений в Устав Ермаковского сельсовета</w:t>
      </w:r>
    </w:p>
    <w:p w:rsidR="004B68B9" w:rsidRDefault="004B68B9" w:rsidP="004B68B9">
      <w:pPr>
        <w:jc w:val="center"/>
        <w:rPr>
          <w:sz w:val="28"/>
        </w:rPr>
      </w:pP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района Новосибирской области</w:t>
      </w:r>
    </w:p>
    <w:p w:rsidR="004B68B9" w:rsidRDefault="004B68B9" w:rsidP="004B68B9">
      <w:pPr>
        <w:jc w:val="both"/>
        <w:rPr>
          <w:sz w:val="28"/>
          <w:szCs w:val="28"/>
        </w:rPr>
      </w:pPr>
    </w:p>
    <w:p w:rsidR="004B68B9" w:rsidRDefault="004B68B9" w:rsidP="004B68B9">
      <w:pPr>
        <w:jc w:val="both"/>
        <w:rPr>
          <w:rFonts w:eastAsia="SimSun"/>
          <w:sz w:val="28"/>
          <w:szCs w:val="28"/>
        </w:rPr>
      </w:pPr>
      <w:r>
        <w:rPr>
          <w:sz w:val="28"/>
          <w:szCs w:val="28"/>
        </w:rPr>
        <w:t xml:space="preserve">     В соответствии с Федеральным законом от 06.10.2003 № 131-ФЗ «Об общих принципах организации местного самоуправления в Российской Федерации»,</w:t>
      </w:r>
      <w:r>
        <w:rPr>
          <w:rFonts w:eastAsia="SimSun"/>
          <w:sz w:val="28"/>
          <w:szCs w:val="28"/>
        </w:rPr>
        <w:t xml:space="preserve"> </w:t>
      </w:r>
      <w:r>
        <w:rPr>
          <w:sz w:val="28"/>
          <w:szCs w:val="28"/>
        </w:rPr>
        <w:t>Законо</w:t>
      </w:r>
      <w:r w:rsidRPr="00080CF2">
        <w:rPr>
          <w:sz w:val="28"/>
          <w:szCs w:val="28"/>
        </w:rPr>
        <w:t>м Новосибирской области</w:t>
      </w:r>
      <w:r w:rsidRPr="00080CF2">
        <w:rPr>
          <w:bCs/>
          <w:kern w:val="36"/>
          <w:sz w:val="28"/>
          <w:szCs w:val="28"/>
        </w:rPr>
        <w:t xml:space="preserve"> от 19.07.2006 № 19-ОЗ «Об избирательных комиссиях, комиссиях референдума в Новосибирской области»</w:t>
      </w:r>
      <w:r>
        <w:rPr>
          <w:bCs/>
          <w:kern w:val="36"/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 депутатов 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rFonts w:eastAsia="SimSun"/>
        </w:rPr>
        <w:t xml:space="preserve"> </w:t>
      </w:r>
    </w:p>
    <w:p w:rsidR="004B68B9" w:rsidRDefault="004B68B9" w:rsidP="004B68B9">
      <w:pPr>
        <w:autoSpaceDE w:val="0"/>
        <w:autoSpaceDN w:val="0"/>
        <w:adjustRightInd w:val="0"/>
        <w:ind w:firstLine="284"/>
        <w:jc w:val="both"/>
        <w:rPr>
          <w:sz w:val="28"/>
          <w:szCs w:val="28"/>
          <w:lang w:eastAsia="zh-CN"/>
        </w:rPr>
      </w:pPr>
      <w:r>
        <w:rPr>
          <w:b/>
          <w:sz w:val="28"/>
          <w:szCs w:val="28"/>
        </w:rPr>
        <w:t>РЕШИЛ:</w:t>
      </w:r>
    </w:p>
    <w:p w:rsidR="004B68B9" w:rsidRDefault="004B68B9" w:rsidP="004B68B9">
      <w:pPr>
        <w:ind w:firstLine="284"/>
        <w:jc w:val="both"/>
        <w:rPr>
          <w:spacing w:val="-1"/>
          <w:sz w:val="28"/>
          <w:szCs w:val="28"/>
        </w:rPr>
      </w:pPr>
      <w:r>
        <w:rPr>
          <w:spacing w:val="-21"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Принять муниципальный правовой акт о внесении изменений в Устав </w:t>
      </w:r>
      <w:r>
        <w:rPr>
          <w:sz w:val="28"/>
          <w:szCs w:val="28"/>
        </w:rPr>
        <w:t>Ермаковского</w:t>
      </w:r>
      <w:r>
        <w:rPr>
          <w:spacing w:val="1"/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spacing w:val="-1"/>
          <w:sz w:val="28"/>
          <w:szCs w:val="28"/>
        </w:rPr>
        <w:t xml:space="preserve"> (прилагается).</w:t>
      </w:r>
    </w:p>
    <w:p w:rsidR="004B68B9" w:rsidRDefault="004B68B9" w:rsidP="004B68B9">
      <w:pPr>
        <w:shd w:val="clear" w:color="auto" w:fill="FFFFFF"/>
        <w:tabs>
          <w:tab w:val="left" w:pos="744"/>
        </w:tabs>
        <w:ind w:firstLine="284"/>
        <w:jc w:val="both"/>
        <w:rPr>
          <w:spacing w:val="3"/>
          <w:sz w:val="28"/>
          <w:szCs w:val="28"/>
        </w:rPr>
      </w:pPr>
      <w:r>
        <w:rPr>
          <w:spacing w:val="-9"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В порядке, установленном Федеральным законом от 21.07. </w:t>
      </w:r>
      <w:smartTag w:uri="urn:schemas-microsoft-com:office:smarttags" w:element="metricconverter">
        <w:smartTagPr>
          <w:attr w:name="ProductID" w:val="2005 г"/>
        </w:smartTagPr>
        <w:r>
          <w:rPr>
            <w:sz w:val="28"/>
            <w:szCs w:val="28"/>
          </w:rPr>
          <w:t>2005 г</w:t>
        </w:r>
      </w:smartTag>
      <w:r>
        <w:rPr>
          <w:sz w:val="28"/>
          <w:szCs w:val="28"/>
        </w:rPr>
        <w:t>. № 97-ФЗ «О государственной регистрации Уставов муниципальных образований», п</w:t>
      </w:r>
      <w:r>
        <w:rPr>
          <w:spacing w:val="3"/>
          <w:sz w:val="28"/>
          <w:szCs w:val="28"/>
        </w:rPr>
        <w:t xml:space="preserve">редоставить муниципальный правовой акт о внесении изменений в Устав </w:t>
      </w:r>
      <w:r>
        <w:rPr>
          <w:sz w:val="28"/>
          <w:szCs w:val="28"/>
        </w:rPr>
        <w:t xml:space="preserve">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spacing w:val="3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 со дня его принятия.</w:t>
      </w:r>
      <w:proofErr w:type="gramEnd"/>
    </w:p>
    <w:p w:rsidR="004B68B9" w:rsidRDefault="004B68B9" w:rsidP="004B68B9">
      <w:pPr>
        <w:shd w:val="clear" w:color="auto" w:fill="FFFFFF"/>
        <w:tabs>
          <w:tab w:val="left" w:pos="744"/>
        </w:tabs>
        <w:ind w:firstLine="284"/>
        <w:jc w:val="both"/>
        <w:rPr>
          <w:spacing w:val="1"/>
          <w:sz w:val="28"/>
          <w:szCs w:val="28"/>
        </w:rPr>
      </w:pPr>
      <w:r>
        <w:rPr>
          <w:spacing w:val="3"/>
          <w:sz w:val="28"/>
          <w:szCs w:val="28"/>
        </w:rPr>
        <w:t xml:space="preserve">3. Главе </w:t>
      </w:r>
      <w:r>
        <w:rPr>
          <w:sz w:val="28"/>
          <w:szCs w:val="28"/>
        </w:rPr>
        <w:t xml:space="preserve">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r>
        <w:rPr>
          <w:spacing w:val="1"/>
          <w:sz w:val="28"/>
          <w:szCs w:val="28"/>
        </w:rPr>
        <w:t xml:space="preserve">опубликовать муниципальный правовой акт о внесении изменений в Устав </w:t>
      </w:r>
      <w:r>
        <w:rPr>
          <w:sz w:val="28"/>
          <w:szCs w:val="28"/>
        </w:rPr>
        <w:t>Ермаковского</w:t>
      </w:r>
      <w:r>
        <w:rPr>
          <w:spacing w:val="1"/>
          <w:sz w:val="28"/>
          <w:szCs w:val="28"/>
        </w:rPr>
        <w:t xml:space="preserve"> сельсовета </w:t>
      </w:r>
      <w:proofErr w:type="spellStart"/>
      <w:r>
        <w:rPr>
          <w:spacing w:val="1"/>
          <w:sz w:val="28"/>
          <w:szCs w:val="28"/>
        </w:rPr>
        <w:t>Кочковского</w:t>
      </w:r>
      <w:proofErr w:type="spellEnd"/>
      <w:r>
        <w:rPr>
          <w:spacing w:val="1"/>
          <w:sz w:val="28"/>
          <w:szCs w:val="28"/>
        </w:rPr>
        <w:t xml:space="preserve"> района Новосибирской области  </w:t>
      </w:r>
      <w:r>
        <w:rPr>
          <w:spacing w:val="-6"/>
          <w:sz w:val="28"/>
          <w:szCs w:val="28"/>
        </w:rPr>
        <w:t>после</w:t>
      </w:r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государственной регистрации и </w:t>
      </w:r>
      <w:r>
        <w:rPr>
          <w:sz w:val="28"/>
          <w:szCs w:val="28"/>
        </w:rPr>
        <w:t xml:space="preserve">направить в </w:t>
      </w:r>
      <w:r>
        <w:rPr>
          <w:spacing w:val="3"/>
          <w:sz w:val="28"/>
          <w:szCs w:val="28"/>
        </w:rPr>
        <w:t xml:space="preserve">Главное управление Министерства юстиции Российской Федерации по Новосибирской области </w:t>
      </w:r>
      <w:r>
        <w:rPr>
          <w:sz w:val="28"/>
          <w:szCs w:val="28"/>
        </w:rPr>
        <w:t xml:space="preserve">сведения об источнике и о дате официального опубликования муниципального правового акта о внесении изменений в Устав 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 Новосибирской области </w:t>
      </w:r>
      <w:r>
        <w:rPr>
          <w:spacing w:val="1"/>
          <w:sz w:val="28"/>
          <w:szCs w:val="28"/>
        </w:rPr>
        <w:t xml:space="preserve"> в 10-дневный срок.</w:t>
      </w:r>
    </w:p>
    <w:p w:rsidR="004B68B9" w:rsidRDefault="004B68B9" w:rsidP="004B68B9">
      <w:pPr>
        <w:shd w:val="clear" w:color="auto" w:fill="FFFFFF"/>
        <w:tabs>
          <w:tab w:val="left" w:pos="744"/>
        </w:tabs>
        <w:ind w:firstLine="284"/>
        <w:jc w:val="both"/>
        <w:rPr>
          <w:spacing w:val="3"/>
          <w:sz w:val="28"/>
          <w:szCs w:val="28"/>
        </w:rPr>
      </w:pPr>
      <w:r>
        <w:rPr>
          <w:spacing w:val="-9"/>
          <w:sz w:val="28"/>
          <w:szCs w:val="28"/>
        </w:rPr>
        <w:lastRenderedPageBreak/>
        <w:t>4.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Настоящее решение вступает в силу после </w:t>
      </w:r>
      <w:r>
        <w:rPr>
          <w:spacing w:val="1"/>
          <w:sz w:val="28"/>
          <w:szCs w:val="28"/>
        </w:rPr>
        <w:t>опубликования в периодическом печатном издании «</w:t>
      </w:r>
      <w:proofErr w:type="spellStart"/>
      <w:r>
        <w:rPr>
          <w:spacing w:val="1"/>
          <w:sz w:val="28"/>
          <w:szCs w:val="28"/>
        </w:rPr>
        <w:t>Ермаковский</w:t>
      </w:r>
      <w:proofErr w:type="spellEnd"/>
      <w:r>
        <w:rPr>
          <w:spacing w:val="1"/>
          <w:sz w:val="28"/>
          <w:szCs w:val="28"/>
        </w:rPr>
        <w:t xml:space="preserve"> вестник». </w:t>
      </w:r>
    </w:p>
    <w:p w:rsidR="004B68B9" w:rsidRDefault="004B68B9" w:rsidP="004B68B9">
      <w:pPr>
        <w:rPr>
          <w:sz w:val="28"/>
        </w:rPr>
      </w:pPr>
    </w:p>
    <w:p w:rsidR="004B68B9" w:rsidRDefault="004B68B9" w:rsidP="004B68B9">
      <w:pPr>
        <w:rPr>
          <w:sz w:val="28"/>
        </w:rPr>
      </w:pPr>
    </w:p>
    <w:p w:rsidR="004B68B9" w:rsidRDefault="004B68B9" w:rsidP="004B68B9">
      <w:pPr>
        <w:rPr>
          <w:sz w:val="28"/>
        </w:rPr>
      </w:pPr>
    </w:p>
    <w:p w:rsidR="00BB6F76" w:rsidRDefault="004B68B9" w:rsidP="004B68B9">
      <w:pPr>
        <w:rPr>
          <w:sz w:val="28"/>
          <w:szCs w:val="28"/>
        </w:rPr>
      </w:pPr>
      <w:r>
        <w:rPr>
          <w:sz w:val="28"/>
          <w:szCs w:val="28"/>
        </w:rPr>
        <w:t>Глава Ермаковского</w:t>
      </w:r>
      <w:r w:rsidR="00BB6F76">
        <w:rPr>
          <w:sz w:val="28"/>
          <w:szCs w:val="28"/>
        </w:rPr>
        <w:t xml:space="preserve"> сельсовета</w:t>
      </w:r>
    </w:p>
    <w:p w:rsidR="00BB6F76" w:rsidRDefault="00BB6F76" w:rsidP="004B68B9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</w:t>
      </w:r>
      <w:r w:rsidR="004B68B9">
        <w:rPr>
          <w:sz w:val="28"/>
          <w:szCs w:val="28"/>
        </w:rPr>
        <w:t xml:space="preserve">  </w:t>
      </w:r>
      <w:r>
        <w:rPr>
          <w:sz w:val="28"/>
          <w:szCs w:val="28"/>
        </w:rPr>
        <w:t>района</w:t>
      </w:r>
      <w:r w:rsidR="004B68B9">
        <w:rPr>
          <w:sz w:val="28"/>
          <w:szCs w:val="28"/>
        </w:rPr>
        <w:t xml:space="preserve">                                                 </w:t>
      </w:r>
    </w:p>
    <w:p w:rsidR="004B68B9" w:rsidRDefault="004B68B9" w:rsidP="004B68B9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</w:t>
      </w:r>
      <w:r w:rsidR="00BB6F76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А.А. Фабер</w:t>
      </w:r>
    </w:p>
    <w:p w:rsidR="004B68B9" w:rsidRDefault="004B68B9" w:rsidP="004B68B9">
      <w:pPr>
        <w:jc w:val="both"/>
        <w:rPr>
          <w:sz w:val="28"/>
          <w:szCs w:val="28"/>
        </w:rPr>
      </w:pPr>
    </w:p>
    <w:p w:rsidR="004B68B9" w:rsidRDefault="004B68B9" w:rsidP="004B68B9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Ермаковского</w:t>
      </w:r>
    </w:p>
    <w:p w:rsidR="004B68B9" w:rsidRDefault="004B68B9" w:rsidP="004B68B9">
      <w:pPr>
        <w:rPr>
          <w:sz w:val="28"/>
          <w:szCs w:val="28"/>
        </w:rPr>
      </w:pPr>
      <w:r>
        <w:rPr>
          <w:sz w:val="28"/>
          <w:szCs w:val="28"/>
        </w:rPr>
        <w:t xml:space="preserve">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</w:t>
      </w:r>
    </w:p>
    <w:p w:rsidR="004B68B9" w:rsidRDefault="004B68B9" w:rsidP="004B68B9">
      <w:pPr>
        <w:rPr>
          <w:sz w:val="28"/>
          <w:szCs w:val="28"/>
        </w:rPr>
      </w:pPr>
      <w:r>
        <w:rPr>
          <w:sz w:val="28"/>
          <w:szCs w:val="28"/>
        </w:rPr>
        <w:t>области                                                                                           Л.И. Черепанова</w:t>
      </w: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both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1F7726" w:rsidRDefault="001F7726" w:rsidP="004B68B9">
      <w:pPr>
        <w:jc w:val="right"/>
        <w:rPr>
          <w:sz w:val="28"/>
          <w:szCs w:val="28"/>
        </w:rPr>
      </w:pPr>
    </w:p>
    <w:p w:rsidR="001F7726" w:rsidRDefault="001F7726" w:rsidP="004B68B9">
      <w:pPr>
        <w:jc w:val="right"/>
        <w:rPr>
          <w:sz w:val="28"/>
          <w:szCs w:val="28"/>
        </w:rPr>
      </w:pPr>
    </w:p>
    <w:p w:rsidR="001F7726" w:rsidRDefault="001F7726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4B68B9" w:rsidRDefault="004B68B9" w:rsidP="004B68B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</w:t>
      </w:r>
    </w:p>
    <w:p w:rsidR="004B68B9" w:rsidRDefault="004B68B9" w:rsidP="004B68B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</w:t>
      </w:r>
    </w:p>
    <w:p w:rsidR="004B68B9" w:rsidRDefault="004B68B9" w:rsidP="004B68B9">
      <w:pPr>
        <w:jc w:val="right"/>
        <w:rPr>
          <w:sz w:val="28"/>
          <w:szCs w:val="28"/>
        </w:rPr>
      </w:pPr>
      <w:r>
        <w:rPr>
          <w:sz w:val="28"/>
          <w:szCs w:val="28"/>
        </w:rPr>
        <w:t>района Новосибирской области</w:t>
      </w:r>
    </w:p>
    <w:p w:rsidR="004B68B9" w:rsidRDefault="00E06825" w:rsidP="004B68B9">
      <w:pPr>
        <w:jc w:val="right"/>
        <w:rPr>
          <w:sz w:val="28"/>
          <w:szCs w:val="28"/>
        </w:rPr>
      </w:pPr>
      <w:r>
        <w:rPr>
          <w:sz w:val="28"/>
          <w:szCs w:val="28"/>
        </w:rPr>
        <w:t>от 16</w:t>
      </w:r>
      <w:bookmarkStart w:id="0" w:name="_GoBack"/>
      <w:bookmarkEnd w:id="0"/>
      <w:r w:rsidR="001F7726">
        <w:rPr>
          <w:sz w:val="28"/>
          <w:szCs w:val="28"/>
        </w:rPr>
        <w:t>.07.2019 №  1</w:t>
      </w:r>
    </w:p>
    <w:p w:rsidR="004B68B9" w:rsidRDefault="004B68B9" w:rsidP="004B68B9">
      <w:pPr>
        <w:jc w:val="center"/>
        <w:rPr>
          <w:b/>
          <w:sz w:val="28"/>
          <w:szCs w:val="28"/>
        </w:rPr>
      </w:pPr>
    </w:p>
    <w:p w:rsidR="004B68B9" w:rsidRDefault="004B68B9" w:rsidP="004B68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МУНИЦИПАЛЬНЫЙ ПРАВОВОЙ АКТ </w:t>
      </w:r>
    </w:p>
    <w:p w:rsidR="004B68B9" w:rsidRDefault="004B68B9" w:rsidP="004B68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УСТАВ ЕРМАКОВСКОГО СЕЛЬСОВЕТА КОЧКОВСКОГО РАЙОНА НОВОСИБИРСКОЙ ОБЛАСТИ</w:t>
      </w:r>
    </w:p>
    <w:p w:rsidR="004B68B9" w:rsidRDefault="004B68B9" w:rsidP="004B68B9">
      <w:pPr>
        <w:jc w:val="center"/>
        <w:rPr>
          <w:b/>
          <w:sz w:val="28"/>
          <w:szCs w:val="28"/>
        </w:rPr>
      </w:pPr>
    </w:p>
    <w:p w:rsidR="004B68B9" w:rsidRDefault="004B68B9" w:rsidP="004B68B9"/>
    <w:p w:rsidR="004B68B9" w:rsidRDefault="004B68B9" w:rsidP="004B68B9">
      <w:pPr>
        <w:spacing w:line="290" w:lineRule="atLeast"/>
        <w:jc w:val="both"/>
        <w:rPr>
          <w:sz w:val="28"/>
          <w:szCs w:val="28"/>
        </w:rPr>
      </w:pPr>
      <w:r w:rsidRPr="00080CF2">
        <w:rPr>
          <w:sz w:val="28"/>
          <w:szCs w:val="28"/>
          <w:shd w:val="clear" w:color="auto" w:fill="FFFFFF"/>
        </w:rPr>
        <w:t xml:space="preserve">     </w:t>
      </w:r>
      <w:r>
        <w:rPr>
          <w:sz w:val="28"/>
          <w:szCs w:val="28"/>
          <w:shd w:val="clear" w:color="auto" w:fill="FFFFFF"/>
        </w:rPr>
        <w:t>1</w:t>
      </w:r>
      <w:r>
        <w:rPr>
          <w:sz w:val="28"/>
          <w:szCs w:val="28"/>
        </w:rPr>
        <w:t xml:space="preserve">. Часть 5 статьи 8 изложить в следующей редакции :  </w:t>
      </w:r>
    </w:p>
    <w:p w:rsidR="004B68B9" w:rsidRDefault="004B68B9" w:rsidP="004B68B9">
      <w:pPr>
        <w:spacing w:line="29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«5. Выборы депутатов Совета депутатов проводятся с применением  мажоритарной избирательной системы относительного большинства по одному многомандатному избирательному округу, включающему в себя всю территорию Ермаковского сельсовета. Количество распределяемых мандатов в многомандатном избирательном округе равно установленной численности Совета депутатов. Каждый избиратель имеет один голос.».</w:t>
      </w:r>
    </w:p>
    <w:p w:rsidR="004B68B9" w:rsidRDefault="004B68B9" w:rsidP="004B68B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B68B9" w:rsidRDefault="004B68B9" w:rsidP="004B68B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В статье 29 часть 6 исключить.</w:t>
      </w:r>
    </w:p>
    <w:p w:rsidR="006118D9" w:rsidRDefault="006118D9" w:rsidP="004B68B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118D9" w:rsidRDefault="006118D9" w:rsidP="006118D9">
      <w:pPr>
        <w:spacing w:line="29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5823AD">
        <w:rPr>
          <w:sz w:val="28"/>
          <w:szCs w:val="28"/>
        </w:rPr>
        <w:t>3. В статье 32 пункт 24 исключить.</w:t>
      </w:r>
    </w:p>
    <w:p w:rsidR="004B68B9" w:rsidRPr="00080CF2" w:rsidRDefault="004B68B9" w:rsidP="004B68B9">
      <w:pPr>
        <w:jc w:val="both"/>
        <w:rPr>
          <w:sz w:val="28"/>
          <w:szCs w:val="28"/>
          <w:shd w:val="clear" w:color="auto" w:fill="FFFFFF"/>
        </w:rPr>
      </w:pPr>
    </w:p>
    <w:p w:rsidR="004B68B9" w:rsidRDefault="006118D9" w:rsidP="004B68B9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</w:t>
      </w:r>
      <w:r w:rsidR="004B68B9">
        <w:rPr>
          <w:sz w:val="28"/>
          <w:szCs w:val="28"/>
        </w:rPr>
        <w:t>. В статье 33 :</w:t>
      </w:r>
    </w:p>
    <w:p w:rsidR="004B68B9" w:rsidRDefault="004B68B9" w:rsidP="004B68B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а) пункт «е» части 6 изложить в следующей редакции: </w:t>
      </w:r>
    </w:p>
    <w:p w:rsidR="004B68B9" w:rsidRPr="00DD058B" w:rsidRDefault="004B68B9" w:rsidP="004B68B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DD058B">
        <w:rPr>
          <w:sz w:val="28"/>
          <w:szCs w:val="28"/>
        </w:rPr>
        <w:t>«е) утверждает форму, текст и число бюллетеней, форму избирательного бюллетеня (избирательных бюллетеней), а также текст избирательного бюллетеня для голосования по единому избирательному округу на выборах депутатов представительного органа муниципального образования;»;</w:t>
      </w:r>
    </w:p>
    <w:p w:rsidR="004B68B9" w:rsidRDefault="004B68B9" w:rsidP="004B68B9">
      <w:pPr>
        <w:ind w:right="-1"/>
        <w:jc w:val="both"/>
        <w:rPr>
          <w:sz w:val="28"/>
          <w:szCs w:val="28"/>
        </w:rPr>
      </w:pPr>
      <w:r w:rsidRPr="00DD058B">
        <w:rPr>
          <w:sz w:val="28"/>
          <w:szCs w:val="28"/>
        </w:rPr>
        <w:t xml:space="preserve">     б) в пункте «ж» части 6 слова «, открепительных удостоверений»</w:t>
      </w:r>
      <w:r>
        <w:rPr>
          <w:sz w:val="28"/>
          <w:szCs w:val="28"/>
        </w:rPr>
        <w:t xml:space="preserve"> исключить;</w:t>
      </w:r>
    </w:p>
    <w:p w:rsidR="004B68B9" w:rsidRDefault="004B68B9" w:rsidP="004B68B9">
      <w:pPr>
        <w:spacing w:line="29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в) пункт  « ж.1» части 6 считать утратившим силу.</w:t>
      </w:r>
    </w:p>
    <w:p w:rsidR="004B68B9" w:rsidRPr="00080CF2" w:rsidRDefault="004B68B9" w:rsidP="004B68B9">
      <w:pPr>
        <w:ind w:right="-1"/>
        <w:jc w:val="both"/>
      </w:pPr>
    </w:p>
    <w:p w:rsidR="004B68B9" w:rsidRPr="00080CF2" w:rsidRDefault="004B68B9" w:rsidP="004B68B9">
      <w:pPr>
        <w:ind w:right="-1"/>
        <w:jc w:val="both"/>
      </w:pPr>
    </w:p>
    <w:p w:rsidR="004B68B9" w:rsidRDefault="004B68B9" w:rsidP="004B68B9"/>
    <w:p w:rsidR="00BB6F76" w:rsidRDefault="004B68B9" w:rsidP="004B68B9">
      <w:pPr>
        <w:rPr>
          <w:sz w:val="28"/>
          <w:szCs w:val="28"/>
        </w:rPr>
      </w:pPr>
      <w:r>
        <w:rPr>
          <w:sz w:val="28"/>
          <w:szCs w:val="28"/>
        </w:rPr>
        <w:t xml:space="preserve">Глава Ермаковского </w:t>
      </w:r>
      <w:r w:rsidR="00BB6F76">
        <w:rPr>
          <w:sz w:val="28"/>
          <w:szCs w:val="28"/>
        </w:rPr>
        <w:t>сельсовета</w:t>
      </w:r>
    </w:p>
    <w:p w:rsidR="00BB6F76" w:rsidRDefault="00BB6F76" w:rsidP="004B68B9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 района</w:t>
      </w:r>
      <w:r w:rsidR="004B68B9">
        <w:rPr>
          <w:sz w:val="28"/>
          <w:szCs w:val="28"/>
        </w:rPr>
        <w:t xml:space="preserve">                                                   </w:t>
      </w:r>
    </w:p>
    <w:p w:rsidR="004B68B9" w:rsidRDefault="004B68B9" w:rsidP="004B68B9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</w:t>
      </w:r>
      <w:r w:rsidR="00BB6F76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А.А. Фабер</w:t>
      </w:r>
    </w:p>
    <w:p w:rsidR="004B68B9" w:rsidRDefault="004B68B9" w:rsidP="004B68B9"/>
    <w:p w:rsidR="008D5383" w:rsidRDefault="008D5383"/>
    <w:sectPr w:rsidR="008D5383" w:rsidSect="008D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B68B9"/>
    <w:rsid w:val="000A485B"/>
    <w:rsid w:val="00177EC3"/>
    <w:rsid w:val="001F7726"/>
    <w:rsid w:val="002A2509"/>
    <w:rsid w:val="004B68B9"/>
    <w:rsid w:val="004F3788"/>
    <w:rsid w:val="006118D9"/>
    <w:rsid w:val="006277E4"/>
    <w:rsid w:val="007B6F71"/>
    <w:rsid w:val="008D5383"/>
    <w:rsid w:val="0095095B"/>
    <w:rsid w:val="0098197B"/>
    <w:rsid w:val="009F15E3"/>
    <w:rsid w:val="00BB6F76"/>
    <w:rsid w:val="00BC289B"/>
    <w:rsid w:val="00C46BF8"/>
    <w:rsid w:val="00D541C1"/>
    <w:rsid w:val="00E06825"/>
    <w:rsid w:val="00F8410A"/>
    <w:rsid w:val="00FC459E"/>
    <w:rsid w:val="00FE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8B9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rFonts w:eastAsia="Calibri" w:cstheme="minorBidi"/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  <w:rPr>
      <w:rFonts w:eastAsia="Calibri" w:cstheme="minorBidi"/>
    </w:rPr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  <w:rPr>
      <w:rFonts w:eastAsia="Calibri" w:cstheme="minorBidi"/>
    </w:r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23">
    <w:name w:val="Body Text 2"/>
    <w:basedOn w:val="a"/>
    <w:link w:val="210"/>
    <w:semiHidden/>
    <w:unhideWhenUsed/>
    <w:rsid w:val="004B68B9"/>
    <w:pPr>
      <w:spacing w:after="120" w:line="480" w:lineRule="auto"/>
    </w:pPr>
    <w:rPr>
      <w:rFonts w:asciiTheme="minorHAnsi" w:eastAsiaTheme="minorHAnsi" w:hAnsiTheme="minorHAnsi" w:cstheme="minorBidi"/>
      <w:sz w:val="28"/>
    </w:rPr>
  </w:style>
  <w:style w:type="character" w:customStyle="1" w:styleId="24">
    <w:name w:val="Основной текст 2 Знак"/>
    <w:basedOn w:val="a0"/>
    <w:uiPriority w:val="99"/>
    <w:semiHidden/>
    <w:rsid w:val="004B68B9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210">
    <w:name w:val="Основной текст 2 Знак1"/>
    <w:basedOn w:val="a0"/>
    <w:link w:val="23"/>
    <w:semiHidden/>
    <w:locked/>
    <w:rsid w:val="004B68B9"/>
    <w:rPr>
      <w:rFonts w:eastAsiaTheme="minorHAnsi"/>
      <w:sz w:val="28"/>
      <w:szCs w:val="24"/>
      <w:lang w:val="ru-RU" w:eastAsia="ru-RU" w:bidi="ar-SA"/>
    </w:rPr>
  </w:style>
  <w:style w:type="character" w:styleId="af4">
    <w:name w:val="Hyperlink"/>
    <w:basedOn w:val="a0"/>
    <w:uiPriority w:val="99"/>
    <w:semiHidden/>
    <w:unhideWhenUsed/>
    <w:rsid w:val="004B68B9"/>
    <w:rPr>
      <w:color w:val="0000FF"/>
      <w:u w:val="single"/>
    </w:rPr>
  </w:style>
  <w:style w:type="paragraph" w:styleId="af5">
    <w:name w:val="Balloon Text"/>
    <w:basedOn w:val="a"/>
    <w:link w:val="af6"/>
    <w:uiPriority w:val="99"/>
    <w:semiHidden/>
    <w:unhideWhenUsed/>
    <w:rsid w:val="00BB6F76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BB6F76"/>
    <w:rPr>
      <w:rFonts w:ascii="Tahoma" w:eastAsia="Times New Roman" w:hAnsi="Tahoma" w:cs="Tahoma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7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</cp:revision>
  <cp:lastPrinted>2019-07-15T02:46:00Z</cp:lastPrinted>
  <dcterms:created xsi:type="dcterms:W3CDTF">2019-05-20T04:21:00Z</dcterms:created>
  <dcterms:modified xsi:type="dcterms:W3CDTF">2019-07-15T02:47:00Z</dcterms:modified>
</cp:coreProperties>
</file>